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359DB">
      <w:pPr>
        <w:jc w:val="left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附件</w:t>
      </w:r>
    </w:p>
    <w:p w14:paraId="4B7CB099"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危险废物处置</w:t>
      </w:r>
      <w:r>
        <w:rPr>
          <w:rFonts w:hint="eastAsia" w:ascii="黑体" w:hAnsi="黑体" w:eastAsia="黑体" w:cs="黑体"/>
          <w:sz w:val="44"/>
          <w:szCs w:val="44"/>
          <w:vertAlign w:val="baseline"/>
        </w:rPr>
        <w:t>服务评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vertAlign w:val="baseline"/>
        </w:rPr>
        <w:t>分细则</w:t>
      </w:r>
    </w:p>
    <w:p w14:paraId="78749238"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6"/>
        <w:gridCol w:w="537"/>
        <w:gridCol w:w="4471"/>
        <w:gridCol w:w="2234"/>
      </w:tblGrid>
      <w:tr w14:paraId="151E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CC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746" w:type="dxa"/>
          </w:tcPr>
          <w:p w14:paraId="487F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评分因素</w:t>
            </w:r>
          </w:p>
        </w:tc>
        <w:tc>
          <w:tcPr>
            <w:tcW w:w="537" w:type="dxa"/>
          </w:tcPr>
          <w:p w14:paraId="0F03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分值</w:t>
            </w:r>
          </w:p>
        </w:tc>
        <w:tc>
          <w:tcPr>
            <w:tcW w:w="4471" w:type="dxa"/>
          </w:tcPr>
          <w:p w14:paraId="6679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评分标准</w:t>
            </w:r>
          </w:p>
        </w:tc>
        <w:tc>
          <w:tcPr>
            <w:tcW w:w="2234" w:type="dxa"/>
          </w:tcPr>
          <w:p w14:paraId="05EB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E5C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B0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6" w:type="dxa"/>
          </w:tcPr>
          <w:p w14:paraId="77AE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报价</w:t>
            </w:r>
          </w:p>
        </w:tc>
        <w:tc>
          <w:tcPr>
            <w:tcW w:w="537" w:type="dxa"/>
          </w:tcPr>
          <w:p w14:paraId="4B74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471" w:type="dxa"/>
          </w:tcPr>
          <w:p w14:paraId="3D28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满足采购公告要求且响应价格最低的响应报价为基准价，其价格分为满分。其他参与商家的价格分统一按照下列公式计算：报价得分=(基准价／参与商家报价)</w:t>
            </w:r>
            <w:r>
              <w:rPr>
                <w:rFonts w:hint="default" w:ascii="Arial" w:hAnsi="Arial" w:eastAsia="仿宋" w:cs="Arial"/>
                <w:sz w:val="24"/>
                <w:szCs w:val="24"/>
                <w:vertAlign w:val="baseline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234" w:type="dxa"/>
          </w:tcPr>
          <w:p w14:paraId="01CF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评分的取值按四舍五入法，保留小数点后两位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2B2A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36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6" w:type="dxa"/>
          </w:tcPr>
          <w:p w14:paraId="5E99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企业实力及信誉</w:t>
            </w:r>
          </w:p>
        </w:tc>
        <w:tc>
          <w:tcPr>
            <w:tcW w:w="537" w:type="dxa"/>
          </w:tcPr>
          <w:p w14:paraId="030E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71" w:type="dxa"/>
            <w:vAlign w:val="top"/>
          </w:tcPr>
          <w:p w14:paraId="10EF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以公告发布时间为准，近两年以来未被相关部门予以处罚、通报或受到法律制裁的得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分，每有一次的扣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分，扣完为止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9E1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 w14:paraId="0A22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提供国家企业信用信息公示系统“https://www.gsxt.gov.cn/index.html”的查询结果。</w:t>
            </w:r>
          </w:p>
        </w:tc>
      </w:tr>
      <w:tr w14:paraId="5097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34" w:type="dxa"/>
          </w:tcPr>
          <w:p w14:paraId="51DF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46" w:type="dxa"/>
          </w:tcPr>
          <w:p w14:paraId="61E7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业绩</w:t>
            </w:r>
          </w:p>
        </w:tc>
        <w:tc>
          <w:tcPr>
            <w:tcW w:w="537" w:type="dxa"/>
          </w:tcPr>
          <w:p w14:paraId="0D1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471" w:type="dxa"/>
          </w:tcPr>
          <w:p w14:paraId="72C0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以公告发布时间为准，投标人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提供近三年类似项目业绩，每提供一个得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2234" w:type="dxa"/>
          </w:tcPr>
          <w:p w14:paraId="2790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提供合同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中标或成交通知书等复印件。</w:t>
            </w:r>
          </w:p>
        </w:tc>
      </w:tr>
      <w:tr w14:paraId="52A2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4" w:type="dxa"/>
          </w:tcPr>
          <w:p w14:paraId="7E59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46" w:type="dxa"/>
          </w:tcPr>
          <w:p w14:paraId="77B4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编制方案</w:t>
            </w:r>
          </w:p>
        </w:tc>
        <w:tc>
          <w:tcPr>
            <w:tcW w:w="537" w:type="dxa"/>
          </w:tcPr>
          <w:p w14:paraId="03BF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71" w:type="dxa"/>
            <w:shd w:val="clear" w:color="auto" w:fill="auto"/>
            <w:vAlign w:val="top"/>
          </w:tcPr>
          <w:p w14:paraId="23DF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投标人需完全响应公告内容，每有一项未响应或错误响应扣4分，本项共20分，扣完为止。</w:t>
            </w:r>
          </w:p>
        </w:tc>
        <w:tc>
          <w:tcPr>
            <w:tcW w:w="2234" w:type="dxa"/>
          </w:tcPr>
          <w:p w14:paraId="0E12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6D0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4" w:type="dxa"/>
            <w:shd w:val="clear" w:color="auto" w:fill="auto"/>
            <w:vAlign w:val="top"/>
          </w:tcPr>
          <w:p w14:paraId="0539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6" w:type="dxa"/>
            <w:shd w:val="clear" w:color="auto" w:fill="auto"/>
            <w:vAlign w:val="top"/>
          </w:tcPr>
          <w:p w14:paraId="7979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标书规范性</w:t>
            </w:r>
          </w:p>
        </w:tc>
        <w:tc>
          <w:tcPr>
            <w:tcW w:w="537" w:type="dxa"/>
            <w:shd w:val="clear" w:color="auto" w:fill="auto"/>
            <w:vAlign w:val="top"/>
          </w:tcPr>
          <w:p w14:paraId="0B6D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71" w:type="dxa"/>
            <w:shd w:val="clear" w:color="auto" w:fill="auto"/>
            <w:vAlign w:val="top"/>
          </w:tcPr>
          <w:p w14:paraId="2505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标书制作规范得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分，每一处不规范扣0.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分，扣完为止。</w:t>
            </w:r>
          </w:p>
        </w:tc>
        <w:tc>
          <w:tcPr>
            <w:tcW w:w="2234" w:type="dxa"/>
          </w:tcPr>
          <w:p w14:paraId="027D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12D65E81"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4BFC"/>
    <w:rsid w:val="0ED777E6"/>
    <w:rsid w:val="10294BFC"/>
    <w:rsid w:val="157306F8"/>
    <w:rsid w:val="1715758D"/>
    <w:rsid w:val="1AB6495E"/>
    <w:rsid w:val="22514CF2"/>
    <w:rsid w:val="22592A24"/>
    <w:rsid w:val="28096C9A"/>
    <w:rsid w:val="31DB5204"/>
    <w:rsid w:val="34A32B83"/>
    <w:rsid w:val="395E7FA3"/>
    <w:rsid w:val="40511B68"/>
    <w:rsid w:val="44513A53"/>
    <w:rsid w:val="457948A6"/>
    <w:rsid w:val="4F674123"/>
    <w:rsid w:val="506828D2"/>
    <w:rsid w:val="5133250E"/>
    <w:rsid w:val="52D23FA9"/>
    <w:rsid w:val="560F60E0"/>
    <w:rsid w:val="61377DF9"/>
    <w:rsid w:val="6380382F"/>
    <w:rsid w:val="6BD858FE"/>
    <w:rsid w:val="706933FF"/>
    <w:rsid w:val="7FE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379</Characters>
  <Lines>0</Lines>
  <Paragraphs>0</Paragraphs>
  <TotalTime>9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2025-04-15T01:46:00Z</dcterms:created>
  <dc:creator>黑白</dc:creator>
  <cp:lastModifiedBy>黑白</cp:lastModifiedBy>
  <dcterms:modified xsi:type="dcterms:W3CDTF">2025-04-18T07:20:54Z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1BCF8D7BBF2F4DFF8189A329258B9F39_13</vt:lpwstr>
  </property>
  <property fmtid="{D5CDD505-2E9C-101B-9397-08002B2CF9AE}" pid="4" name="KSOTemplateDocerSaveRecord">
    <vt:lpwstr>eyJoZGlkIjoiMjkwMTkzM2FmNDNlN2U1ZWM2MjdiMzY3ZjY1YTQ5ZGQiLCJ1c2VySWQiOiI2MjE3MzY1OTcifQ==</vt:lpwstr>
  </property>
</Properties>
</file>